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>
      <w:pPr>
        <w:spacing w:line="600" w:lineRule="exact"/>
        <w:ind w:firstLine="440" w:firstLineChars="100"/>
        <w:jc w:val="center"/>
        <w:rPr>
          <w:rFonts w:hint="eastAsia" w:ascii="方正小标宋简体" w:hAnsi="华文中宋" w:eastAsia="方正小标宋简体" w:cs="宋体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 w:cs="宋体"/>
          <w:b w:val="0"/>
          <w:bCs w:val="0"/>
          <w:color w:val="000000"/>
          <w:kern w:val="0"/>
          <w:sz w:val="44"/>
          <w:szCs w:val="44"/>
          <w:lang w:eastAsia="zh-CN"/>
        </w:rPr>
        <w:t>烟花爆竹企业重点检查名单</w:t>
      </w:r>
    </w:p>
    <w:p>
      <w:pPr>
        <w:pStyle w:val="2"/>
        <w:rPr>
          <w:rFonts w:hint="eastAsia"/>
          <w:lang w:eastAsia="zh-CN"/>
        </w:rPr>
      </w:pPr>
    </w:p>
    <w:tbl>
      <w:tblPr>
        <w:tblStyle w:val="8"/>
        <w:tblpPr w:leftFromText="180" w:rightFromText="180" w:vertAnchor="text" w:horzAnchor="page" w:tblpX="1704" w:tblpY="180"/>
        <w:tblOverlap w:val="never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6257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7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257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917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执法责任单位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莆田市壶星烟花爆竹有限公司</w:t>
            </w:r>
          </w:p>
        </w:tc>
        <w:tc>
          <w:tcPr>
            <w:tcW w:w="191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减灾救灾保障股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莆田市欢天喜地鞭炮烟花有限公司</w:t>
            </w:r>
          </w:p>
        </w:tc>
        <w:tc>
          <w:tcPr>
            <w:tcW w:w="191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widowControl/>
        <w:wordWrap w:val="0"/>
        <w:spacing w:line="560" w:lineRule="exact"/>
        <w:rPr>
          <w:rFonts w:hint="eastAsia" w:ascii="黑体" w:hAnsi="黑体" w:eastAsia="黑体" w:cs="黑体"/>
          <w:sz w:val="30"/>
          <w:szCs w:val="30"/>
        </w:rPr>
      </w:pPr>
    </w:p>
    <w:p>
      <w:pPr>
        <w:widowControl/>
        <w:wordWrap w:val="0"/>
        <w:spacing w:line="560" w:lineRule="exact"/>
        <w:rPr>
          <w:rFonts w:hint="eastAsia" w:ascii="黑体" w:hAnsi="黑体" w:eastAsia="黑体" w:cs="黑体"/>
          <w:sz w:val="30"/>
          <w:szCs w:val="30"/>
        </w:rPr>
      </w:pPr>
    </w:p>
    <w:p>
      <w:pPr>
        <w:widowControl/>
        <w:wordWrap w:val="0"/>
        <w:spacing w:line="560" w:lineRule="exact"/>
        <w:rPr>
          <w:rFonts w:hint="eastAsia" w:ascii="黑体" w:hAnsi="黑体" w:eastAsia="黑体" w:cs="黑体"/>
          <w:sz w:val="30"/>
          <w:szCs w:val="30"/>
        </w:rPr>
      </w:pPr>
    </w:p>
    <w:p>
      <w:pPr>
        <w:widowControl/>
        <w:wordWrap w:val="0"/>
        <w:spacing w:line="560" w:lineRule="exact"/>
        <w:rPr>
          <w:rFonts w:hint="eastAsia" w:ascii="黑体" w:hAnsi="黑体" w:eastAsia="黑体" w:cs="黑体"/>
          <w:sz w:val="30"/>
          <w:szCs w:val="30"/>
        </w:rPr>
      </w:pPr>
    </w:p>
    <w:p>
      <w:pPr>
        <w:widowControl/>
        <w:wordWrap w:val="0"/>
        <w:spacing w:line="560" w:lineRule="exact"/>
        <w:rPr>
          <w:rFonts w:hint="eastAsia" w:ascii="黑体" w:hAnsi="黑体" w:eastAsia="黑体" w:cs="黑体"/>
          <w:sz w:val="30"/>
          <w:szCs w:val="30"/>
        </w:rPr>
      </w:pPr>
    </w:p>
    <w:p>
      <w:pPr>
        <w:widowControl/>
        <w:wordWrap w:val="0"/>
        <w:spacing w:line="560" w:lineRule="exact"/>
        <w:rPr>
          <w:rFonts w:hint="eastAsia" w:ascii="黑体" w:hAnsi="黑体" w:eastAsia="黑体" w:cs="黑体"/>
          <w:sz w:val="30"/>
          <w:szCs w:val="30"/>
        </w:rPr>
      </w:pPr>
    </w:p>
    <w:p>
      <w:pPr>
        <w:widowControl/>
        <w:wordWrap w:val="0"/>
        <w:spacing w:line="560" w:lineRule="exact"/>
        <w:rPr>
          <w:rFonts w:hint="eastAsia" w:ascii="黑体" w:hAnsi="黑体" w:eastAsia="黑体" w:cs="黑体"/>
          <w:sz w:val="30"/>
          <w:szCs w:val="30"/>
        </w:rPr>
      </w:pPr>
    </w:p>
    <w:p>
      <w:pPr>
        <w:widowControl/>
        <w:wordWrap w:val="0"/>
        <w:spacing w:line="560" w:lineRule="exact"/>
        <w:rPr>
          <w:rFonts w:hint="eastAsia" w:ascii="黑体" w:hAnsi="黑体" w:eastAsia="黑体" w:cs="黑体"/>
          <w:sz w:val="30"/>
          <w:szCs w:val="30"/>
        </w:rPr>
      </w:pPr>
    </w:p>
    <w:p>
      <w:pPr>
        <w:widowControl/>
        <w:wordWrap w:val="0"/>
        <w:spacing w:line="560" w:lineRule="exact"/>
        <w:rPr>
          <w:rFonts w:hint="eastAsia" w:ascii="黑体" w:hAnsi="黑体" w:eastAsia="黑体" w:cs="黑体"/>
          <w:sz w:val="30"/>
          <w:szCs w:val="30"/>
        </w:rPr>
      </w:pPr>
    </w:p>
    <w:p>
      <w:pPr>
        <w:widowControl/>
        <w:wordWrap w:val="0"/>
        <w:spacing w:line="560" w:lineRule="exact"/>
        <w:rPr>
          <w:rFonts w:hint="eastAsia" w:ascii="黑体" w:hAnsi="黑体" w:eastAsia="黑体" w:cs="黑体"/>
          <w:sz w:val="30"/>
          <w:szCs w:val="30"/>
        </w:rPr>
      </w:pPr>
    </w:p>
    <w:p>
      <w:pPr>
        <w:widowControl/>
        <w:wordWrap w:val="0"/>
        <w:spacing w:line="560" w:lineRule="exact"/>
        <w:rPr>
          <w:rFonts w:hint="eastAsia" w:ascii="黑体" w:hAnsi="黑体" w:eastAsia="黑体" w:cs="黑体"/>
          <w:sz w:val="30"/>
          <w:szCs w:val="30"/>
        </w:rPr>
      </w:pPr>
    </w:p>
    <w:p>
      <w:pPr>
        <w:widowControl/>
        <w:wordWrap w:val="0"/>
        <w:spacing w:line="560" w:lineRule="exact"/>
        <w:rPr>
          <w:rFonts w:hint="eastAsia" w:ascii="黑体" w:hAnsi="黑体" w:eastAsia="黑体" w:cs="黑体"/>
          <w:sz w:val="30"/>
          <w:szCs w:val="30"/>
        </w:rPr>
      </w:pPr>
    </w:p>
    <w:p>
      <w:pPr>
        <w:widowControl/>
        <w:wordWrap w:val="0"/>
        <w:spacing w:line="560" w:lineRule="exact"/>
        <w:rPr>
          <w:rFonts w:hint="eastAsia" w:ascii="黑体" w:hAnsi="黑体" w:eastAsia="黑体" w:cs="黑体"/>
          <w:sz w:val="30"/>
          <w:szCs w:val="30"/>
        </w:rPr>
      </w:pPr>
    </w:p>
    <w:p>
      <w:pPr>
        <w:widowControl/>
        <w:wordWrap w:val="0"/>
        <w:spacing w:line="560" w:lineRule="exact"/>
        <w:rPr>
          <w:rFonts w:hint="eastAsia" w:ascii="黑体" w:hAnsi="黑体" w:eastAsia="黑体" w:cs="黑体"/>
          <w:sz w:val="30"/>
          <w:szCs w:val="30"/>
        </w:rPr>
      </w:pPr>
    </w:p>
    <w:p>
      <w:pPr>
        <w:widowControl/>
        <w:wordWrap w:val="0"/>
        <w:spacing w:line="560" w:lineRule="exact"/>
        <w:rPr>
          <w:rFonts w:hint="eastAsia" w:ascii="黑体" w:hAnsi="黑体" w:eastAsia="黑体" w:cs="黑体"/>
          <w:sz w:val="30"/>
          <w:szCs w:val="30"/>
        </w:rPr>
      </w:pPr>
    </w:p>
    <w:p>
      <w:pPr>
        <w:widowControl/>
        <w:wordWrap w:val="0"/>
        <w:spacing w:line="560" w:lineRule="exact"/>
        <w:rPr>
          <w:rFonts w:hint="eastAsia" w:ascii="黑体" w:hAnsi="黑体" w:eastAsia="黑体" w:cs="黑体"/>
          <w:sz w:val="30"/>
          <w:szCs w:val="30"/>
        </w:rPr>
      </w:pPr>
    </w:p>
    <w:p>
      <w:pPr>
        <w:widowControl/>
        <w:wordWrap w:val="0"/>
        <w:spacing w:line="560" w:lineRule="exact"/>
        <w:rPr>
          <w:rFonts w:hint="eastAsia" w:ascii="黑体" w:hAnsi="黑体" w:eastAsia="黑体" w:cs="黑体"/>
          <w:sz w:val="30"/>
          <w:szCs w:val="30"/>
        </w:rPr>
      </w:pPr>
    </w:p>
    <w:p>
      <w:pPr>
        <w:pStyle w:val="2"/>
        <w:rPr>
          <w:rFonts w:hint="eastAsia" w:ascii="黑体" w:hAnsi="黑体" w:eastAsia="黑体" w:cs="黑体"/>
          <w:sz w:val="30"/>
          <w:szCs w:val="30"/>
        </w:rPr>
      </w:pPr>
    </w:p>
    <w:p>
      <w:pPr>
        <w:pStyle w:val="2"/>
        <w:rPr>
          <w:rFonts w:hint="eastAsia" w:ascii="黑体" w:hAnsi="黑体" w:eastAsia="黑体" w:cs="黑体"/>
          <w:sz w:val="30"/>
          <w:szCs w:val="30"/>
        </w:rPr>
      </w:pPr>
    </w:p>
    <w:p>
      <w:pPr>
        <w:pStyle w:val="2"/>
        <w:rPr>
          <w:rFonts w:hint="eastAsia" w:ascii="黑体" w:hAnsi="黑体" w:eastAsia="黑体" w:cs="黑体"/>
          <w:sz w:val="30"/>
          <w:szCs w:val="30"/>
        </w:rPr>
      </w:pPr>
    </w:p>
    <w:p>
      <w:pPr>
        <w:widowControl/>
        <w:wordWrap w:val="0"/>
        <w:spacing w:line="5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>
      <w:pPr>
        <w:spacing w:line="600" w:lineRule="exact"/>
        <w:ind w:firstLine="440" w:firstLineChars="100"/>
        <w:jc w:val="center"/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危险化学品</w:t>
      </w:r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  <w:lang w:eastAsia="zh-CN"/>
        </w:rPr>
        <w:t>生产、</w:t>
      </w:r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经营企业重点检查名单</w:t>
      </w:r>
    </w:p>
    <w:tbl>
      <w:tblPr>
        <w:tblStyle w:val="8"/>
        <w:tblpPr w:leftFromText="180" w:rightFromText="180" w:vertAnchor="text" w:horzAnchor="page" w:tblpX="1690" w:tblpY="304"/>
        <w:tblOverlap w:val="never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6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360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785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执法责任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3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莆田市荔城区北高镇呈山加油站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危险化学品安全监督管理股、执法大队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63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莆田市荔城区北高中新加油站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63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莆田市荔城区新度镇慈航加油站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63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莆田市荔城区新度镇厝柄永昌加油站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6360" w:type="dxa"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中化（福建）石油销售有限公司莆田荔园加油站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63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中国石化销售有限公司福建莆田黄石农场加油站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63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中石化森美（福建）石油有限公司莆田城关加油站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63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中石化森美（福建）石油有限公司莆田中心加油站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63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中石化森美（福建）石油有限公司莆田德亿加油站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63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中石化森美（福建）石油有限公司莆田丰华加油站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63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中石化森美（福建）石油有限公司莆田双石加油站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63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中石化森美（福建）石油有限公司莆田三山加油站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63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中国石油天然气股份有限公司福建莆田荔城红旗加油站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63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中国石油天然气股份有限公司福建莆田荔城南少林加油站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63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中国石油天然气股份有限公司福建莆田荔城善乡东加油站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63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中国石油天然气股份有限公司福建莆田荔城善乡西加油站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63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中国石油天然气股份有限公司福建莆田荔城荔涵南加油站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63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中国石油天然气股份有限公司福建莆田荔城荔涵北加油站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63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中国石油天然气股份有限公司福建莆田荔城新度加油站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63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莆田市荔城区黄石制氧厂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21</w:t>
            </w:r>
          </w:p>
        </w:tc>
        <w:tc>
          <w:tcPr>
            <w:tcW w:w="63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莆田新明宝化学工业有限公司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63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三棵树涂料股份有限公司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23</w:t>
            </w:r>
          </w:p>
        </w:tc>
        <w:tc>
          <w:tcPr>
            <w:tcW w:w="63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莆田市鹏飞制氧有限公司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360" w:type="dxa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莆田市荔城区科信鞋材贸易有限公司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3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执法责任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莆田市荔城区成忠工贸有限公司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危险化学品安全监督管理股、执法大队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莆田市荔城区黄石镇日欣粘胶商行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63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莆田市荔城区永业化工试剂商行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63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莆田市荔城区燕意电脑调色店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63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莆田市荔城区彩美乐鞋材经营部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3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莆田市荔城区愉源化工经营部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63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莆田市荔源鞋材化工有限公司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63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莆田市荔城区浩榕化工产品店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63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莆田市荔城区荔晖化工产品经销部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63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莆田市荔城区鑫铭邦鞋材店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63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莆田市荔城区大正化工产品店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63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莆田市源宝工贸有限公司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63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莆田市荔城区鞋服城新美光油墨店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63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莆田市荔城区文建氧气经销部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63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莆田市荣纳贸易有限公司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3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莆田市荔城区宝盛化工经营部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63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福建省莆田市坤禾鞋材贸易有限公司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63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莆田市宏意隆工贸有限公司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63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莆田市荔城区泰蓝油墨店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600" w:lineRule="exact"/>
        <w:jc w:val="both"/>
        <w:rPr>
          <w:rFonts w:hint="eastAsia" w:ascii="黑体" w:hAnsi="黑体" w:eastAsia="黑体" w:cs="黑体"/>
          <w:sz w:val="30"/>
          <w:szCs w:val="30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sz w:val="30"/>
          <w:szCs w:val="30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sz w:val="30"/>
          <w:szCs w:val="30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sz w:val="30"/>
          <w:szCs w:val="30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sz w:val="30"/>
          <w:szCs w:val="30"/>
        </w:rPr>
      </w:pPr>
    </w:p>
    <w:p>
      <w:pPr>
        <w:pStyle w:val="2"/>
        <w:rPr>
          <w:rFonts w:hint="eastAsia" w:ascii="黑体" w:hAnsi="黑体" w:eastAsia="黑体" w:cs="黑体"/>
          <w:sz w:val="30"/>
          <w:szCs w:val="30"/>
        </w:rPr>
      </w:pPr>
    </w:p>
    <w:p>
      <w:pPr>
        <w:pStyle w:val="2"/>
        <w:rPr>
          <w:rFonts w:hint="eastAsia" w:ascii="黑体" w:hAnsi="黑体" w:eastAsia="黑体" w:cs="黑体"/>
          <w:sz w:val="30"/>
          <w:szCs w:val="30"/>
        </w:rPr>
      </w:pP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</w:p>
    <w:p>
      <w:pPr>
        <w:spacing w:line="600" w:lineRule="exact"/>
        <w:ind w:firstLine="440" w:firstLineChars="100"/>
        <w:jc w:val="center"/>
        <w:rPr>
          <w:rFonts w:hint="eastAsia" w:ascii="方正小标宋简体" w:hAnsi="华文中宋" w:eastAsia="方正小标宋简体" w:cs="宋体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 w:cs="宋体"/>
          <w:b w:val="0"/>
          <w:bCs w:val="0"/>
          <w:color w:val="000000"/>
          <w:kern w:val="0"/>
          <w:sz w:val="44"/>
          <w:szCs w:val="44"/>
          <w:lang w:eastAsia="zh-CN"/>
        </w:rPr>
        <w:t>工商贸企业重点检查名单</w:t>
      </w:r>
    </w:p>
    <w:tbl>
      <w:tblPr>
        <w:tblStyle w:val="8"/>
        <w:tblpPr w:leftFromText="180" w:rightFromText="180" w:vertAnchor="text" w:horzAnchor="page" w:tblpX="1789" w:tblpY="229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627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22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6278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单位名称</w:t>
            </w:r>
          </w:p>
        </w:tc>
        <w:tc>
          <w:tcPr>
            <w:tcW w:w="1800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执法责任单位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福建恒而达新材料股份有限公司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各相关股室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莆田市远航包装饰品有限公司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莆田市丰得利鞋服有限公司</w:t>
            </w:r>
          </w:p>
        </w:tc>
        <w:tc>
          <w:tcPr>
            <w:tcW w:w="1800" w:type="dxa"/>
            <w:vMerge w:val="continue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莆田市立大鞋业有限公司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莆田市翔永鞋业有限公司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莆田旭丰体育用品有限公司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福建省莆田市协龙鞋业有限公司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莆田市龙标服饰有限公司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福建省莆田市双迪鞋业有限公司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福建省莆田协丰模具有限公司（涉有限空间）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福建协丰鞋业有限公司（涉有限空间）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莆田荔城才子服饰有限公司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莆田市伟丰鞋业有限公司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莆田市恒发制鞋有限公司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福建艾力艾三路鞋业有限公司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莆田市腾晖体育用品有限公司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莆田市兴祥鞋业有限公司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福建海山机械股份有限公司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莆田市亿宁鞋业有限公司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福建莆田市飞特鞋业有限公司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福建省莆田市联盛鞋业有限公司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莆田永生鞋业有限公司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福建省莆田市双源鞋业有限公司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莆田星联鞋业有限公司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莆田市鸿盛鞋业有限公司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莆田安健致远鞋业有限公司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莆田市新日鞋服有限公司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莆田浩步鞋业有限公司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莆田市来克体育用品有限公司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莆田市盈顺鞋业有限公司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莆田晟辉体育用品有限公司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莆田市荔城区德发福利彩印厂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莆田市双联鞋业有限公司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莆田市福恩鞋业有限公司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青春之家（福建）体育用品有限公司</w:t>
            </w:r>
          </w:p>
        </w:tc>
        <w:tc>
          <w:tcPr>
            <w:tcW w:w="1800" w:type="dxa"/>
            <w:vMerge w:val="continue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62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单位名称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执法责任单位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福建华悦运动用品科技有限公司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各相关股室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福建华峰运动用品科技有限公司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福建宏弛鞋业发展有限公司</w:t>
            </w:r>
          </w:p>
        </w:tc>
        <w:tc>
          <w:tcPr>
            <w:tcW w:w="1800" w:type="dxa"/>
            <w:vMerge w:val="continue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莆田市正诚鞋业有限公司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福建华耀运动用品科技有限公司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莆田市捷发鞋业有限公司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莆田市鹏飞包装印刷有限公司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（涉有限空间）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福建省佳牧农牧集团有限公司（涉有限空间、粉尘涉爆）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福建佳艺美家具有限公司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（粉尘涉爆）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福建省莆田市喜之然家居有限公司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（粉尘涉爆）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莆田市荔城区宜家居木业店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（粉尘涉爆）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福建省莆田富邦实业有限公司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福建省华隆机械有限公司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莆田市杰锐橡塑科技有限公司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莆田市三箭塑胶五金有限公司（涉有限空间）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莆田市铭鑫鞋业有限公司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福建省知行合一体育用品有限公司（涉有限空间）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福建星成鞋业有限公司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福建东方猎狼服装织造有限公司（涉有限空间）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莆田市百合鞋业有限公司（涉有限空间）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福建省莆田市大石头鞋业有限公司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福建省凯丰鞋业有限公司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莆田市鑫龙鞋业有限公司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莆田市荔城区兴洋鞋业有限公司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莆田市永丰鞋业有限公司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福建闽中有机食品有限公司（涉有限空间、涉氨制冷）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莆田市新永丰鞋业有限公司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莆田市启华鞋业有限公司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莆田市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森洋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鞋业有限公司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（涉有限空间）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荔城区雅仕龙服饰有限公司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（涉有限空间）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福建省莆田市鑫龙金属制品有限公司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（涉有限空间）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莆田市鹏飞制氧有限公司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（涉有限空间）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祥恒(莆田）包装有限公司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（涉有限空间）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福建固德香料有限公司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（涉有限空间）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6278" w:type="dxa"/>
            <w:vAlign w:val="center"/>
          </w:tcPr>
          <w:p>
            <w:pPr>
              <w:widowControl/>
              <w:wordWrap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正荣时代广场永辉超市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6278" w:type="dxa"/>
            <w:vAlign w:val="center"/>
          </w:tcPr>
          <w:p>
            <w:pPr>
              <w:widowControl/>
              <w:wordWrap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莆田市蒲京大酒店有限责任公司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6278" w:type="dxa"/>
            <w:vAlign w:val="center"/>
          </w:tcPr>
          <w:p>
            <w:pPr>
              <w:widowControl/>
              <w:wordWrap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麦德龙商场（超市）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6278" w:type="dxa"/>
            <w:vAlign w:val="center"/>
          </w:tcPr>
          <w:p>
            <w:pPr>
              <w:widowControl/>
              <w:wordWrap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馨宜新天地广场永辉超市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6278" w:type="dxa"/>
            <w:vAlign w:val="center"/>
          </w:tcPr>
          <w:p>
            <w:pPr>
              <w:widowControl/>
              <w:wordWrap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正荣财富中心永辉超市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62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单位名称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执法责任单位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6278" w:type="dxa"/>
            <w:vAlign w:val="center"/>
          </w:tcPr>
          <w:p>
            <w:pPr>
              <w:widowControl/>
              <w:wordWrap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福建帝宝花园大酒店有限公司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各相关股室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6278" w:type="dxa"/>
            <w:vAlign w:val="center"/>
          </w:tcPr>
          <w:p>
            <w:pPr>
              <w:widowControl/>
              <w:wordWrap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莆田市冠豪国际大酒店有限公司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6278" w:type="dxa"/>
            <w:vAlign w:val="center"/>
          </w:tcPr>
          <w:p>
            <w:pPr>
              <w:widowControl/>
              <w:wordWrap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莆田东方猎狼大酒店有限公司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6278" w:type="dxa"/>
            <w:vAlign w:val="center"/>
          </w:tcPr>
          <w:p>
            <w:pPr>
              <w:widowControl/>
              <w:wordWrap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莆田市凤达酒店有限公司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6278" w:type="dxa"/>
            <w:vAlign w:val="center"/>
          </w:tcPr>
          <w:p>
            <w:pPr>
              <w:widowControl/>
              <w:wordWrap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莆田市老乡村餐饮投资管理有限公司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6278" w:type="dxa"/>
            <w:vAlign w:val="center"/>
          </w:tcPr>
          <w:p>
            <w:pPr>
              <w:widowControl/>
              <w:wordWrap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莆田市太古汇餐饮管理有限公司（镇海）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6278" w:type="dxa"/>
            <w:vAlign w:val="center"/>
          </w:tcPr>
          <w:p>
            <w:pPr>
              <w:widowControl/>
              <w:wordWrap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凤凰百货超市皇庭水岸新光店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6278" w:type="dxa"/>
            <w:vAlign w:val="center"/>
          </w:tcPr>
          <w:p>
            <w:pPr>
              <w:widowControl/>
              <w:wordWrap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凤凰百货超市延寿店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6278" w:type="dxa"/>
            <w:vAlign w:val="center"/>
          </w:tcPr>
          <w:p>
            <w:pPr>
              <w:widowControl/>
              <w:wordWrap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凤凰百货超市万通店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6278" w:type="dxa"/>
            <w:vAlign w:val="center"/>
          </w:tcPr>
          <w:p>
            <w:pPr>
              <w:widowControl/>
              <w:wordWrap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凤凰百货超市西天尾店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6278" w:type="dxa"/>
            <w:vAlign w:val="center"/>
          </w:tcPr>
          <w:p>
            <w:pPr>
              <w:widowControl/>
              <w:wordWrap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凤凰百货超市黄石店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6278" w:type="dxa"/>
            <w:vAlign w:val="center"/>
          </w:tcPr>
          <w:p>
            <w:pPr>
              <w:widowControl/>
              <w:wordWrap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凤凰百货超市北高店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6278" w:type="dxa"/>
            <w:vAlign w:val="center"/>
          </w:tcPr>
          <w:p>
            <w:pPr>
              <w:widowControl/>
              <w:wordWrap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6+3超市荔能店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莆田市金利莱斯购物广场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6278" w:type="dxa"/>
            <w:vAlign w:val="center"/>
          </w:tcPr>
          <w:p>
            <w:pPr>
              <w:widowControl/>
              <w:wordWrap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沃尔玛超市（金鼎广场）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莆田润德商业有限公司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6278" w:type="dxa"/>
            <w:vAlign w:val="center"/>
          </w:tcPr>
          <w:p>
            <w:pPr>
              <w:widowControl/>
              <w:wordWrap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新麦丰（福建）商贸有限公司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62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6278" w:type="dxa"/>
            <w:vAlign w:val="center"/>
          </w:tcPr>
          <w:p>
            <w:pPr>
              <w:widowControl/>
              <w:wordWrap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莆田市荔城区东胜汇购超市有限公司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77800" cy="230505"/>
              <wp:effectExtent l="0" t="0" r="0" b="0"/>
              <wp:wrapNone/>
              <wp:docPr id="3" name="文本框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4" o:spid="_x0000_s1026" o:spt="202" type="#_x0000_t202" style="position:absolute;left:0pt;margin-top:-6.75pt;height:18.15pt;width:1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dTXTd0wAAAAYBAAAPAAAAAAAAAAEAIAAAACIAAABkcnMvZG93&#10;bnJldi54bWxQSwECFAAUAAAACACHTuJArD9Dn8wBAACWAwAADgAAAAAAAAABACAAAAAi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NDQwOWQxYzA4Y2YxMzVlNGRkY2NlZGY1NDY5NTQifQ=="/>
  </w:docVars>
  <w:rsids>
    <w:rsidRoot w:val="00000000"/>
    <w:rsid w:val="017A5C4A"/>
    <w:rsid w:val="025C5A85"/>
    <w:rsid w:val="02765572"/>
    <w:rsid w:val="034F17E9"/>
    <w:rsid w:val="03915EE8"/>
    <w:rsid w:val="049A7F93"/>
    <w:rsid w:val="06462DE7"/>
    <w:rsid w:val="067C58E1"/>
    <w:rsid w:val="0685134D"/>
    <w:rsid w:val="06BB19D2"/>
    <w:rsid w:val="06EB6E0C"/>
    <w:rsid w:val="079E6400"/>
    <w:rsid w:val="08CF47F4"/>
    <w:rsid w:val="094C7E05"/>
    <w:rsid w:val="097C3474"/>
    <w:rsid w:val="0B8C15FE"/>
    <w:rsid w:val="0BCC77B4"/>
    <w:rsid w:val="0C9A2C06"/>
    <w:rsid w:val="0D3D30EB"/>
    <w:rsid w:val="0DA74F86"/>
    <w:rsid w:val="0DB66EE3"/>
    <w:rsid w:val="0E0C3EFF"/>
    <w:rsid w:val="0E3A275C"/>
    <w:rsid w:val="0FAA368D"/>
    <w:rsid w:val="10120152"/>
    <w:rsid w:val="1020711E"/>
    <w:rsid w:val="114F5D02"/>
    <w:rsid w:val="126D3C74"/>
    <w:rsid w:val="126D6812"/>
    <w:rsid w:val="12D15236"/>
    <w:rsid w:val="12FE22BF"/>
    <w:rsid w:val="138D152D"/>
    <w:rsid w:val="14AD5701"/>
    <w:rsid w:val="16105F47"/>
    <w:rsid w:val="169F6C22"/>
    <w:rsid w:val="16F75866"/>
    <w:rsid w:val="17313342"/>
    <w:rsid w:val="17695838"/>
    <w:rsid w:val="179843AF"/>
    <w:rsid w:val="17AC0E0F"/>
    <w:rsid w:val="17C3230D"/>
    <w:rsid w:val="18733A96"/>
    <w:rsid w:val="18B2778A"/>
    <w:rsid w:val="18D75B41"/>
    <w:rsid w:val="1994787E"/>
    <w:rsid w:val="1997703B"/>
    <w:rsid w:val="1AA3009B"/>
    <w:rsid w:val="1AA93CC6"/>
    <w:rsid w:val="1ADD03C2"/>
    <w:rsid w:val="1E243C94"/>
    <w:rsid w:val="1E2A6A49"/>
    <w:rsid w:val="1E4D7271"/>
    <w:rsid w:val="1E951303"/>
    <w:rsid w:val="202C459A"/>
    <w:rsid w:val="205558BE"/>
    <w:rsid w:val="20AC042C"/>
    <w:rsid w:val="20B56B60"/>
    <w:rsid w:val="20BF5FED"/>
    <w:rsid w:val="214E5D23"/>
    <w:rsid w:val="224B5715"/>
    <w:rsid w:val="22BE31A2"/>
    <w:rsid w:val="23456F9C"/>
    <w:rsid w:val="2369138D"/>
    <w:rsid w:val="23B60935"/>
    <w:rsid w:val="24AA5B49"/>
    <w:rsid w:val="256D7364"/>
    <w:rsid w:val="25880594"/>
    <w:rsid w:val="26E543C0"/>
    <w:rsid w:val="27AC78B9"/>
    <w:rsid w:val="27D252E2"/>
    <w:rsid w:val="28092D7E"/>
    <w:rsid w:val="28F73231"/>
    <w:rsid w:val="29A10CE4"/>
    <w:rsid w:val="2A2878AC"/>
    <w:rsid w:val="2ACB4462"/>
    <w:rsid w:val="2B77216D"/>
    <w:rsid w:val="2CB35DD3"/>
    <w:rsid w:val="2CB52F4D"/>
    <w:rsid w:val="2CDA730C"/>
    <w:rsid w:val="2D595CF1"/>
    <w:rsid w:val="2E6E76B6"/>
    <w:rsid w:val="2ED2505E"/>
    <w:rsid w:val="2F6B6364"/>
    <w:rsid w:val="2F91266F"/>
    <w:rsid w:val="30640F12"/>
    <w:rsid w:val="30666787"/>
    <w:rsid w:val="306B7CE6"/>
    <w:rsid w:val="318C1F84"/>
    <w:rsid w:val="31C0541A"/>
    <w:rsid w:val="32BF0681"/>
    <w:rsid w:val="32C5701F"/>
    <w:rsid w:val="33AC1F83"/>
    <w:rsid w:val="359412AA"/>
    <w:rsid w:val="361E5E91"/>
    <w:rsid w:val="36B44A6A"/>
    <w:rsid w:val="36FB5A68"/>
    <w:rsid w:val="38B44A95"/>
    <w:rsid w:val="39751AE3"/>
    <w:rsid w:val="397A0454"/>
    <w:rsid w:val="39A27693"/>
    <w:rsid w:val="39BC46C8"/>
    <w:rsid w:val="3A4F2AA6"/>
    <w:rsid w:val="3B766EC1"/>
    <w:rsid w:val="3B99653C"/>
    <w:rsid w:val="3BE97B8A"/>
    <w:rsid w:val="3F933635"/>
    <w:rsid w:val="3F9F3221"/>
    <w:rsid w:val="3FD05DB3"/>
    <w:rsid w:val="41713D16"/>
    <w:rsid w:val="417E4965"/>
    <w:rsid w:val="429C2D3C"/>
    <w:rsid w:val="4320516C"/>
    <w:rsid w:val="432D619B"/>
    <w:rsid w:val="44DF2B10"/>
    <w:rsid w:val="45CE5353"/>
    <w:rsid w:val="465D66D7"/>
    <w:rsid w:val="46FD4997"/>
    <w:rsid w:val="47E256BF"/>
    <w:rsid w:val="48223734"/>
    <w:rsid w:val="48513A21"/>
    <w:rsid w:val="48E571C2"/>
    <w:rsid w:val="491B6508"/>
    <w:rsid w:val="492139EC"/>
    <w:rsid w:val="49912A8B"/>
    <w:rsid w:val="49E861F0"/>
    <w:rsid w:val="4B1C435F"/>
    <w:rsid w:val="4B297482"/>
    <w:rsid w:val="4BEF0D1E"/>
    <w:rsid w:val="4BF7029D"/>
    <w:rsid w:val="4D102146"/>
    <w:rsid w:val="4D201E25"/>
    <w:rsid w:val="4DFB5766"/>
    <w:rsid w:val="4E0B6A5B"/>
    <w:rsid w:val="4FB54E8E"/>
    <w:rsid w:val="4FED5C10"/>
    <w:rsid w:val="518C60C3"/>
    <w:rsid w:val="52BD6C0C"/>
    <w:rsid w:val="53DF072C"/>
    <w:rsid w:val="54C2200C"/>
    <w:rsid w:val="55187B3F"/>
    <w:rsid w:val="555E1500"/>
    <w:rsid w:val="55DB5681"/>
    <w:rsid w:val="56CF293C"/>
    <w:rsid w:val="59735122"/>
    <w:rsid w:val="5A5A2A82"/>
    <w:rsid w:val="5AAD63E9"/>
    <w:rsid w:val="5B1C58C8"/>
    <w:rsid w:val="5B2D6063"/>
    <w:rsid w:val="5B6B51CC"/>
    <w:rsid w:val="5CD93599"/>
    <w:rsid w:val="5D1A4641"/>
    <w:rsid w:val="5D597E5B"/>
    <w:rsid w:val="5E3F770E"/>
    <w:rsid w:val="5E5E64EA"/>
    <w:rsid w:val="5EA14683"/>
    <w:rsid w:val="5ECA144F"/>
    <w:rsid w:val="5EDB2F17"/>
    <w:rsid w:val="5F0813F1"/>
    <w:rsid w:val="5FAE3864"/>
    <w:rsid w:val="608C287B"/>
    <w:rsid w:val="60D61DE5"/>
    <w:rsid w:val="61260379"/>
    <w:rsid w:val="61896149"/>
    <w:rsid w:val="61970898"/>
    <w:rsid w:val="61A50678"/>
    <w:rsid w:val="626A4C0E"/>
    <w:rsid w:val="64960E05"/>
    <w:rsid w:val="64DE616D"/>
    <w:rsid w:val="64F510D1"/>
    <w:rsid w:val="65321686"/>
    <w:rsid w:val="655C3499"/>
    <w:rsid w:val="676A47C6"/>
    <w:rsid w:val="695940A0"/>
    <w:rsid w:val="6973003A"/>
    <w:rsid w:val="69967687"/>
    <w:rsid w:val="699D4236"/>
    <w:rsid w:val="69AB1384"/>
    <w:rsid w:val="6A535578"/>
    <w:rsid w:val="6AC544DC"/>
    <w:rsid w:val="6B060965"/>
    <w:rsid w:val="6B492C89"/>
    <w:rsid w:val="6C8E6D3B"/>
    <w:rsid w:val="6D6B7D8C"/>
    <w:rsid w:val="6D982FB6"/>
    <w:rsid w:val="6D9E53CA"/>
    <w:rsid w:val="6E1C07D2"/>
    <w:rsid w:val="6E511DCE"/>
    <w:rsid w:val="6F534B0E"/>
    <w:rsid w:val="6F826DF1"/>
    <w:rsid w:val="6F9108FF"/>
    <w:rsid w:val="6FD14DC4"/>
    <w:rsid w:val="706B3285"/>
    <w:rsid w:val="719A1F14"/>
    <w:rsid w:val="72403742"/>
    <w:rsid w:val="726E3330"/>
    <w:rsid w:val="730D67C7"/>
    <w:rsid w:val="74054EA0"/>
    <w:rsid w:val="74CE2465"/>
    <w:rsid w:val="76210BE6"/>
    <w:rsid w:val="76800450"/>
    <w:rsid w:val="76EB5D5C"/>
    <w:rsid w:val="77AA330B"/>
    <w:rsid w:val="77E11A73"/>
    <w:rsid w:val="79AB3408"/>
    <w:rsid w:val="7ADE4A38"/>
    <w:rsid w:val="7B61697D"/>
    <w:rsid w:val="7B9B45C9"/>
    <w:rsid w:val="7C150DF2"/>
    <w:rsid w:val="7C5A2525"/>
    <w:rsid w:val="7C8312D1"/>
    <w:rsid w:val="7D666B07"/>
    <w:rsid w:val="7E006581"/>
    <w:rsid w:val="7E5E16AD"/>
    <w:rsid w:val="7EC62364"/>
    <w:rsid w:val="7EEF3669"/>
    <w:rsid w:val="7F1E54E3"/>
    <w:rsid w:val="7F845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next w:val="5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1">
    <w:name w:val="p0"/>
    <w:qFormat/>
    <w:uiPriority w:val="0"/>
    <w:pPr>
      <w:jc w:val="both"/>
    </w:pPr>
    <w:rPr>
      <w:rFonts w:ascii="Times New Roman" w:hAnsi="Times New Roman" w:eastAsia="Times New Roman" w:cs="Times New Roman"/>
      <w:color w:val="00000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6610</Words>
  <Characters>6942</Characters>
  <Lines>0</Lines>
  <Paragraphs>0</Paragraphs>
  <TotalTime>35</TotalTime>
  <ScaleCrop>false</ScaleCrop>
  <LinksUpToDate>false</LinksUpToDate>
  <CharactersWithSpaces>7022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2020-03-18T04:58:00Z</dcterms:created>
  <dc:creator>辉小一</dc:creator>
  <cp:lastModifiedBy>Xiaomei</cp:lastModifiedBy>
  <cp:lastPrinted>2023-03-01T03:43:00Z</cp:lastPrinted>
  <dcterms:modified xsi:type="dcterms:W3CDTF">2023-03-16T02:21:00Z</dcterms:modified>
  <dc:title>荔应急〔2020〕16号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F45330858A524816A35E595C9EDF76F7</vt:lpwstr>
  </property>
</Properties>
</file>